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401D" w:rsidRDefault="00CF4C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Публичный договор оказания услуг</w:t>
      </w:r>
    </w:p>
    <w:p w14:paraId="00000002" w14:textId="6559A064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BB024F">
        <w:rPr>
          <w:sz w:val="24"/>
          <w:szCs w:val="24"/>
        </w:rPr>
        <w:t>Смоленск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24F">
        <w:rPr>
          <w:sz w:val="24"/>
          <w:szCs w:val="24"/>
        </w:rPr>
        <w:t xml:space="preserve">           дата</w:t>
      </w:r>
      <w:r w:rsidR="00411929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11929">
        <w:rPr>
          <w:sz w:val="24"/>
          <w:szCs w:val="24"/>
        </w:rPr>
        <w:t>01.09.2025</w:t>
      </w:r>
    </w:p>
    <w:p w14:paraId="00000003" w14:textId="77777777" w:rsidR="0043401D" w:rsidRDefault="0043401D">
      <w:pPr>
        <w:rPr>
          <w:sz w:val="24"/>
          <w:szCs w:val="24"/>
        </w:rPr>
      </w:pPr>
    </w:p>
    <w:p w14:paraId="00000004" w14:textId="77777777" w:rsidR="0043401D" w:rsidRDefault="00CF4C9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публичной оферты (далее - Договор) устанавливает условия оказания услуг по оптимизации веб-сайтов или веб-страниц в сети Интернет, а также изменению их функционала, далее именуемые «Услуги». Договор определяет взаимные права и обязанности ООО «Акула Системс», далее именуемое «Исполнитель», в лице директора Соколова Станислава Олеговича, действующего на основании Устава, и неограниченным кругом лиц, включая граждан (физических лиц) и юридических лиц, далее именуемых «Заказчик». Заказчик, принимающий предложение и совершающий действия, необходимые для оказания услуг, тем самым выражает намерение заключить договор (акцепт оферты), на условиях, указанных на сайте </w:t>
      </w:r>
      <w:hyperlink r:id="rId4">
        <w:r>
          <w:t>https://acula.by/price-current/</w:t>
        </w:r>
      </w:hyperlink>
      <w:r>
        <w:rPr>
          <w:sz w:val="24"/>
          <w:szCs w:val="24"/>
        </w:rPr>
        <w:t xml:space="preserve"> и в настоящем Договоре</w:t>
      </w:r>
    </w:p>
    <w:p w14:paraId="00000005" w14:textId="7D5552C3" w:rsidR="0043401D" w:rsidRDefault="00CF4C93">
      <w:pPr>
        <w:ind w:firstLine="540"/>
        <w:jc w:val="both"/>
        <w:rPr>
          <w:color w:val="26252A"/>
          <w:sz w:val="24"/>
          <w:szCs w:val="24"/>
          <w:highlight w:val="white"/>
        </w:rPr>
      </w:pPr>
      <w:r>
        <w:rPr>
          <w:color w:val="26252A"/>
          <w:sz w:val="24"/>
          <w:szCs w:val="24"/>
          <w:highlight w:val="white"/>
        </w:rPr>
        <w:t>Договор в соответствии со статьей 4</w:t>
      </w:r>
      <w:r w:rsidR="00BB024F">
        <w:rPr>
          <w:color w:val="26252A"/>
          <w:sz w:val="24"/>
          <w:szCs w:val="24"/>
          <w:highlight w:val="white"/>
        </w:rPr>
        <w:t>95</w:t>
      </w:r>
      <w:r>
        <w:rPr>
          <w:color w:val="26252A"/>
          <w:sz w:val="24"/>
          <w:szCs w:val="24"/>
          <w:highlight w:val="white"/>
        </w:rPr>
        <w:t xml:space="preserve"> Гражданского кодекса </w:t>
      </w:r>
      <w:r w:rsidR="00BB024F">
        <w:rPr>
          <w:color w:val="26252A"/>
          <w:sz w:val="24"/>
          <w:szCs w:val="24"/>
          <w:highlight w:val="white"/>
        </w:rPr>
        <w:t>Российской Федерации</w:t>
      </w:r>
      <w:r>
        <w:rPr>
          <w:color w:val="26252A"/>
          <w:sz w:val="24"/>
          <w:szCs w:val="24"/>
          <w:highlight w:val="white"/>
        </w:rPr>
        <w:t xml:space="preserve"> (далее - ГК </w:t>
      </w:r>
      <w:r w:rsidR="00BB024F">
        <w:rPr>
          <w:color w:val="26252A"/>
          <w:sz w:val="24"/>
          <w:szCs w:val="24"/>
          <w:highlight w:val="white"/>
        </w:rPr>
        <w:t>РФ</w:t>
      </w:r>
      <w:r>
        <w:rPr>
          <w:color w:val="26252A"/>
          <w:sz w:val="24"/>
          <w:szCs w:val="24"/>
          <w:highlight w:val="white"/>
        </w:rPr>
        <w:t>) является публичной офертой и официальным документом. В соо</w:t>
      </w:r>
      <w:r w:rsidR="00BB024F">
        <w:rPr>
          <w:color w:val="26252A"/>
          <w:sz w:val="24"/>
          <w:szCs w:val="24"/>
          <w:highlight w:val="white"/>
        </w:rPr>
        <w:t>тветствии со статьей 4</w:t>
      </w:r>
      <w:r w:rsidR="00BB024F" w:rsidRPr="00BB024F">
        <w:rPr>
          <w:color w:val="26252A"/>
          <w:sz w:val="24"/>
          <w:szCs w:val="24"/>
          <w:highlight w:val="white"/>
        </w:rPr>
        <w:t xml:space="preserve">38 </w:t>
      </w:r>
      <w:r w:rsidR="00BB024F">
        <w:rPr>
          <w:color w:val="26252A"/>
          <w:sz w:val="24"/>
          <w:szCs w:val="24"/>
          <w:highlight w:val="white"/>
        </w:rPr>
        <w:t>ГК РФ акцептом</w:t>
      </w:r>
      <w:r>
        <w:rPr>
          <w:color w:val="26252A"/>
          <w:sz w:val="24"/>
          <w:szCs w:val="24"/>
          <w:highlight w:val="white"/>
        </w:rPr>
        <w:t xml:space="preserve"> услови</w:t>
      </w:r>
      <w:r w:rsidR="00E256F7">
        <w:rPr>
          <w:color w:val="26252A"/>
          <w:sz w:val="24"/>
          <w:szCs w:val="24"/>
          <w:highlight w:val="white"/>
        </w:rPr>
        <w:t>й</w:t>
      </w:r>
      <w:r>
        <w:rPr>
          <w:color w:val="26252A"/>
          <w:sz w:val="24"/>
          <w:szCs w:val="24"/>
          <w:highlight w:val="white"/>
        </w:rPr>
        <w:t xml:space="preserve"> настоящего договора Заказчиком считается оплата услуг на расчетный счет Исполнителя суммы за оказание услуг, публикуемых на сайте </w:t>
      </w:r>
      <w:hyperlink r:id="rId5" w:history="1">
        <w:r w:rsidR="00011C79" w:rsidRPr="00F434B7">
          <w:rPr>
            <w:rStyle w:val="a5"/>
            <w:sz w:val="24"/>
            <w:szCs w:val="24"/>
            <w:highlight w:val="yellow"/>
          </w:rPr>
          <w:t>https://acula-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011C79" w:rsidRPr="00F434B7">
          <w:rPr>
            <w:rStyle w:val="a5"/>
            <w:sz w:val="24"/>
            <w:szCs w:val="24"/>
            <w:highlight w:val="yellow"/>
          </w:rPr>
          <w:t>.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  <w:r w:rsidR="00011C79" w:rsidRPr="00F434B7">
          <w:rPr>
            <w:rStyle w:val="a5"/>
            <w:sz w:val="24"/>
            <w:szCs w:val="24"/>
            <w:highlight w:val="yellow"/>
          </w:rPr>
          <w:t>/price-current/</w:t>
        </w:r>
      </w:hyperlink>
      <w:r>
        <w:t xml:space="preserve"> </w:t>
      </w:r>
    </w:p>
    <w:p w14:paraId="00000006" w14:textId="77777777" w:rsidR="0043401D" w:rsidRDefault="0043401D">
      <w:pPr>
        <w:rPr>
          <w:sz w:val="24"/>
          <w:szCs w:val="24"/>
        </w:rPr>
      </w:pPr>
    </w:p>
    <w:p w14:paraId="00000007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1. Термины и определения</w:t>
      </w:r>
    </w:p>
    <w:p w14:paraId="00000008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 xml:space="preserve">1.1. Договор - соглашение между Заказчиком и Исполнителем на оказание услуг по оптимизации сайта, оказываемых Заказчику, который заключается путем акцепта оферты. </w:t>
      </w:r>
    </w:p>
    <w:p w14:paraId="00000009" w14:textId="0A6E76E9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Оферта - настоящи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документ, публичны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договор. Публикация (размещение) текста публичного договора на са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те </w:t>
      </w:r>
      <w:hyperlink r:id="rId6" w:history="1">
        <w:r w:rsidR="00011C79" w:rsidRPr="00F434B7">
          <w:rPr>
            <w:rStyle w:val="a5"/>
            <w:sz w:val="24"/>
            <w:szCs w:val="24"/>
            <w:highlight w:val="yellow"/>
          </w:rPr>
          <w:t>https://acula-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011C79" w:rsidRPr="00F434B7">
          <w:rPr>
            <w:rStyle w:val="a5"/>
            <w:sz w:val="24"/>
            <w:szCs w:val="24"/>
            <w:highlight w:val="yellow"/>
          </w:rPr>
          <w:t>.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  <w:r w:rsidR="00011C79" w:rsidRPr="00F434B7">
          <w:rPr>
            <w:rStyle w:val="a5"/>
            <w:sz w:val="24"/>
            <w:szCs w:val="24"/>
            <w:highlight w:val="yellow"/>
          </w:rPr>
          <w:t>/dogovor-offerta/</w:t>
        </w:r>
      </w:hyperlink>
      <w:r>
        <w:rPr>
          <w:sz w:val="24"/>
          <w:szCs w:val="24"/>
        </w:rPr>
        <w:t xml:space="preserve"> является публичным предложением (оферто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>), адресованным широкому кругу лиц с целью оказания определенных видов услуг;</w:t>
      </w:r>
    </w:p>
    <w:p w14:paraId="0000000A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Акцепт оферты - полное и безоговорочное принятие Заказчиком Оферты путем осуществления действий, указанных в подпункте 3.4. пункта 3 настоящего Договора. </w:t>
      </w:r>
    </w:p>
    <w:p w14:paraId="0000000B" w14:textId="4C52CDF4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Фактом, подтверждающим заключение публичного договора со стороны Заказчика услуг, является его оплата – акцепт (пункт 3 статьи 4</w:t>
      </w:r>
      <w:r w:rsidR="00DB63EC">
        <w:rPr>
          <w:sz w:val="24"/>
          <w:szCs w:val="24"/>
        </w:rPr>
        <w:t>38 ГК РФ</w:t>
      </w:r>
      <w:r>
        <w:rPr>
          <w:sz w:val="24"/>
          <w:szCs w:val="24"/>
        </w:rPr>
        <w:t>);</w:t>
      </w:r>
    </w:p>
    <w:p w14:paraId="0000000C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1.3. Заказ, направляемый Заказчиком Исполнителю посредством письменной заявки или заполнения заявки, размещённой на Сайте Исполнителя, документ, содержащий перечень и количество Услуг. Заказ является неотъемлемой частью Договора, оформляется в соответствии с разделом 3 настоящего Договора.</w:t>
      </w:r>
    </w:p>
    <w:p w14:paraId="0000000D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1.4. Заказчик - физическое лицо, юридическое лицо или индивидуальный предприниматель, осуществившие акцепт Оферты путем оплаты Оферты и получающее от Исполнителя Услуги в соответствии с настоящим Договором.</w:t>
      </w:r>
    </w:p>
    <w:p w14:paraId="0000000E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Сайт — информационная система в сети Интернет, предоставляющая пользователям доступ к текстовой, графической и иной информации. Сайт имеет уникальный адрес в системе доменных имен. С технологической точки зрения сайт представляет собой совокупность графического дизайна, информационного содержимого и 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ориентированного программного обеспечения.</w:t>
      </w:r>
    </w:p>
    <w:p w14:paraId="0000000F" w14:textId="68C5927A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Исполнителя – официальный веб-сайт Исполнителя, размещенный по адресу </w:t>
      </w:r>
      <w:hyperlink r:id="rId7" w:history="1">
        <w:r w:rsidR="00011C79" w:rsidRPr="00F434B7">
          <w:rPr>
            <w:rStyle w:val="a5"/>
            <w:sz w:val="24"/>
            <w:szCs w:val="24"/>
            <w:highlight w:val="yellow"/>
          </w:rPr>
          <w:t>https://acula-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011C79" w:rsidRPr="00F434B7">
          <w:rPr>
            <w:rStyle w:val="a5"/>
            <w:sz w:val="24"/>
            <w:szCs w:val="24"/>
            <w:highlight w:val="yellow"/>
          </w:rPr>
          <w:t>.</w:t>
        </w:r>
        <w:r w:rsidR="00011C79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</w:hyperlink>
      <w:r>
        <w:rPr>
          <w:sz w:val="24"/>
          <w:szCs w:val="24"/>
        </w:rPr>
        <w:t xml:space="preserve"> который, помимо прочего, содержит информацию о перечне, стоимости и условиях Услуг по настоящему Договору; форму Заказа, посредством которой Заказчик направляет Заказ Исполнителю; Дополнения по всем Услугам, оказываемым Заказчиком.</w:t>
      </w:r>
    </w:p>
    <w:p w14:paraId="0000001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1.6. Оптимизация сайта - набор мероприятий нацеленных на улучшение объективных характеристик сайта, удобства пользования, информативности, логики маршрутизации внутри сайта.</w:t>
      </w:r>
    </w:p>
    <w:p w14:paraId="00000011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1.7. Работоспособность сайта - возможность попасть на главную страницу Сайта и воспользоваться его функционалом.</w:t>
      </w:r>
    </w:p>
    <w:p w14:paraId="00000012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Функционал сайта - возможность взаимодействовать с графическо-визуальной составляющей сайта, получать ответы от сайта. </w:t>
      </w:r>
    </w:p>
    <w:p w14:paraId="00000013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1.9. URL-адрес — это стандартизированный способ записи адреса ресурса в сети Интернет.</w:t>
      </w:r>
    </w:p>
    <w:p w14:paraId="00000014" w14:textId="7F009F33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Персональные данные – любая информация, относящаяся к прямо или косвенно идентифицированному, или идентифицируемому Заказчику, предоставляемая Заказчиком Исполнителю в целях обработки такой информации с учетом требований законодательства </w:t>
      </w:r>
      <w:r w:rsidR="00DB63EC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, исполнение договорных обязательств перед Заказчиком, использование в маркетинговых, рекламных, исследовательских целях.</w:t>
      </w:r>
    </w:p>
    <w:p w14:paraId="00000015" w14:textId="486F5365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B63EC">
        <w:rPr>
          <w:sz w:val="24"/>
          <w:szCs w:val="24"/>
        </w:rPr>
        <w:t>бработка персональных данных осуществляется в соответствии с законодательством Российской Федерации</w:t>
      </w:r>
    </w:p>
    <w:p w14:paraId="6E604CB5" w14:textId="78BCEEBF" w:rsidR="00011C79" w:rsidRDefault="00CF4C93" w:rsidP="00011C79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1.11. Услуги – работы по оптимизации сайта, изменению и/или добавлению функционала сайта</w:t>
      </w:r>
      <w:r w:rsidR="00011C79">
        <w:rPr>
          <w:sz w:val="24"/>
          <w:szCs w:val="24"/>
        </w:rPr>
        <w:t>, покупок лицензий ПО</w:t>
      </w:r>
      <w:r>
        <w:rPr>
          <w:sz w:val="24"/>
          <w:szCs w:val="24"/>
        </w:rPr>
        <w:t>. Полный перечень работ размещается Исполнителем на са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те </w:t>
      </w:r>
      <w:hyperlink r:id="rId8" w:history="1">
        <w:r w:rsidR="00647F26" w:rsidRPr="00F434B7">
          <w:rPr>
            <w:rStyle w:val="a5"/>
            <w:sz w:val="24"/>
            <w:szCs w:val="24"/>
            <w:highlight w:val="yellow"/>
          </w:rPr>
          <w:t>https://acula-</w:t>
        </w:r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647F26" w:rsidRPr="00F434B7">
          <w:rPr>
            <w:rStyle w:val="a5"/>
            <w:sz w:val="24"/>
            <w:szCs w:val="24"/>
            <w:highlight w:val="yellow"/>
          </w:rPr>
          <w:t>.</w:t>
        </w:r>
        <w:proofErr w:type="spellStart"/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  <w:proofErr w:type="spellEnd"/>
        <w:r w:rsidR="00647F26" w:rsidRPr="00F434B7">
          <w:rPr>
            <w:rStyle w:val="a5"/>
            <w:sz w:val="24"/>
            <w:szCs w:val="24"/>
            <w:highlight w:val="yellow"/>
          </w:rPr>
          <w:t>/</w:t>
        </w:r>
        <w:proofErr w:type="spellStart"/>
        <w:r w:rsidR="00647F26" w:rsidRPr="00F434B7">
          <w:rPr>
            <w:rStyle w:val="a5"/>
            <w:sz w:val="24"/>
            <w:szCs w:val="24"/>
            <w:highlight w:val="yellow"/>
          </w:rPr>
          <w:t>price-current</w:t>
        </w:r>
        <w:proofErr w:type="spellEnd"/>
        <w:r w:rsidR="00647F26" w:rsidRPr="00F434B7">
          <w:rPr>
            <w:rStyle w:val="a5"/>
            <w:sz w:val="24"/>
            <w:szCs w:val="24"/>
            <w:highlight w:val="yellow"/>
          </w:rPr>
          <w:t>/</w:t>
        </w:r>
      </w:hyperlink>
      <w:r>
        <w:rPr>
          <w:color w:val="0000FF"/>
          <w:sz w:val="24"/>
          <w:szCs w:val="24"/>
          <w:u w:val="single"/>
        </w:rPr>
        <w:t xml:space="preserve"> </w:t>
      </w:r>
    </w:p>
    <w:p w14:paraId="0635ECFD" w14:textId="3622DCA5" w:rsidR="00011C79" w:rsidRPr="00011C79" w:rsidRDefault="00011C79" w:rsidP="00011C7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1.12. ЭДО - </w:t>
      </w:r>
      <w:r w:rsidRPr="00011C79">
        <w:rPr>
          <w:color w:val="000000" w:themeColor="text1"/>
          <w:sz w:val="24"/>
          <w:szCs w:val="24"/>
          <w:shd w:val="clear" w:color="auto" w:fill="FFFFFF"/>
        </w:rPr>
        <w:t>электронный документооборот, система обмена электронными документами, подписанными электронной подписью (ЭП)</w:t>
      </w:r>
    </w:p>
    <w:p w14:paraId="00000018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2. Предмет Договора</w:t>
      </w:r>
    </w:p>
    <w:p w14:paraId="00000019" w14:textId="4D0E3461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2.1. Исполнитель, по заданию Заказчика, принимает на себя обязательства оказать комплекс услуг</w:t>
      </w:r>
      <w:r w:rsidR="00E256F7">
        <w:rPr>
          <w:sz w:val="24"/>
          <w:szCs w:val="24"/>
        </w:rPr>
        <w:t>, или услугу,</w:t>
      </w:r>
      <w:r>
        <w:rPr>
          <w:sz w:val="24"/>
          <w:szCs w:val="24"/>
        </w:rPr>
        <w:t xml:space="preserve"> в сети Интернет, а Заказчик, в свою очередь, обязуется принять результат работы и оплатить его.  </w:t>
      </w:r>
    </w:p>
    <w:p w14:paraId="0000001A" w14:textId="35787E27" w:rsidR="0043401D" w:rsidRDefault="00CF4C93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2.2. Перечень Услуг, которые могут быть оказаны в рамках настоящего договора, сроки предоставления Услуг и иные условия, определяющие порядок оказания Услуг, а также другая информация, являющаяся существенно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для оказания Услуг, размещается </w:t>
      </w:r>
      <w:r>
        <w:rPr>
          <w:color w:val="26252A"/>
          <w:sz w:val="24"/>
          <w:szCs w:val="24"/>
          <w:highlight w:val="white"/>
        </w:rPr>
        <w:t xml:space="preserve">Исполнителем </w:t>
      </w:r>
      <w:r w:rsidR="00E256F7">
        <w:rPr>
          <w:color w:val="26252A"/>
          <w:sz w:val="24"/>
          <w:szCs w:val="24"/>
        </w:rPr>
        <w:t xml:space="preserve">по адресу: </w:t>
      </w:r>
      <w:hyperlink r:id="rId9" w:history="1">
        <w:r w:rsidR="00647F26" w:rsidRPr="00F434B7">
          <w:rPr>
            <w:rStyle w:val="a5"/>
            <w:sz w:val="24"/>
            <w:szCs w:val="24"/>
            <w:highlight w:val="yellow"/>
          </w:rPr>
          <w:t>https://acula-</w:t>
        </w:r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647F26" w:rsidRPr="00F434B7">
          <w:rPr>
            <w:rStyle w:val="a5"/>
            <w:sz w:val="24"/>
            <w:szCs w:val="24"/>
            <w:highlight w:val="yellow"/>
          </w:rPr>
          <w:t>.</w:t>
        </w:r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  <w:r w:rsidR="00647F26" w:rsidRPr="00F434B7">
          <w:rPr>
            <w:rStyle w:val="a5"/>
            <w:sz w:val="24"/>
            <w:szCs w:val="24"/>
            <w:highlight w:val="yellow"/>
          </w:rPr>
          <w:t>/price-current/</w:t>
        </w:r>
      </w:hyperlink>
      <w:r>
        <w:rPr>
          <w:color w:val="0000FF"/>
          <w:sz w:val="24"/>
          <w:szCs w:val="24"/>
          <w:highlight w:val="white"/>
        </w:rPr>
        <w:t xml:space="preserve">  </w:t>
      </w:r>
      <w:r>
        <w:rPr>
          <w:color w:val="0000FF"/>
          <w:sz w:val="24"/>
          <w:szCs w:val="24"/>
          <w:highlight w:val="green"/>
        </w:rPr>
        <w:t xml:space="preserve"> </w:t>
      </w:r>
    </w:p>
    <w:p w14:paraId="0000001B" w14:textId="58193E6D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2.3. Исполнитель оставляет за собо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право вносить изменения в настоящи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Договор публично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оферты, в связи с чем, Заказчик обязуется перед получением Услуг ознакомиться с </w:t>
      </w:r>
      <w:r w:rsidR="00E256F7">
        <w:rPr>
          <w:sz w:val="24"/>
          <w:szCs w:val="24"/>
        </w:rPr>
        <w:t xml:space="preserve">актуальной </w:t>
      </w:r>
      <w:r>
        <w:rPr>
          <w:sz w:val="24"/>
          <w:szCs w:val="24"/>
        </w:rPr>
        <w:t>версие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договора и ино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информацие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на Сайте Исполнителя.</w:t>
      </w:r>
    </w:p>
    <w:p w14:paraId="0000001C" w14:textId="46BEE41A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 xml:space="preserve">Данная Оферта является </w:t>
      </w:r>
      <w:r w:rsidR="00E256F7">
        <w:rPr>
          <w:sz w:val="24"/>
          <w:szCs w:val="24"/>
        </w:rPr>
        <w:t xml:space="preserve">действительной </w:t>
      </w:r>
      <w:r>
        <w:rPr>
          <w:sz w:val="24"/>
          <w:szCs w:val="24"/>
        </w:rPr>
        <w:t>в то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редакции и на тех условиях, которые существовали на момент ее оплаты.</w:t>
      </w:r>
    </w:p>
    <w:p w14:paraId="0000001D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3. Цена и порядок расчетов</w:t>
      </w:r>
    </w:p>
    <w:p w14:paraId="0000001E" w14:textId="4634DAA5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Стоимость услуг, предоставляемых согласно данно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Оферты, определяется исходя из выбранного Заказчиком вида услуг и его цены, информация о которых размещена на са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те </w:t>
      </w:r>
      <w:hyperlink r:id="rId10" w:history="1">
        <w:r w:rsidR="00647F26" w:rsidRPr="00F434B7">
          <w:rPr>
            <w:rStyle w:val="a5"/>
            <w:sz w:val="24"/>
            <w:szCs w:val="24"/>
            <w:highlight w:val="yellow"/>
          </w:rPr>
          <w:t>https://acula-</w:t>
        </w:r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system</w:t>
        </w:r>
        <w:r w:rsidR="00647F26" w:rsidRPr="00F434B7">
          <w:rPr>
            <w:rStyle w:val="a5"/>
            <w:sz w:val="24"/>
            <w:szCs w:val="24"/>
            <w:highlight w:val="yellow"/>
          </w:rPr>
          <w:t>.</w:t>
        </w:r>
        <w:r w:rsidR="00647F26" w:rsidRPr="00F434B7">
          <w:rPr>
            <w:rStyle w:val="a5"/>
            <w:sz w:val="24"/>
            <w:szCs w:val="24"/>
            <w:highlight w:val="yellow"/>
            <w:lang w:val="en-US"/>
          </w:rPr>
          <w:t>ru</w:t>
        </w:r>
        <w:r w:rsidR="00647F26" w:rsidRPr="00F434B7">
          <w:rPr>
            <w:rStyle w:val="a5"/>
            <w:sz w:val="24"/>
            <w:szCs w:val="24"/>
            <w:highlight w:val="yellow"/>
          </w:rPr>
          <w:t>/price-current/</w:t>
        </w:r>
      </w:hyperlink>
      <w:r>
        <w:rPr>
          <w:sz w:val="24"/>
          <w:szCs w:val="24"/>
        </w:rPr>
        <w:t xml:space="preserve"> </w:t>
      </w:r>
    </w:p>
    <w:p w14:paraId="0000001F" w14:textId="0C85520D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3.2. Стоимость Услуг по настоящему Договору оплачивается Заказчиком на условиях 100% предоплаты,</w:t>
      </w:r>
      <w:r w:rsidR="00E256F7">
        <w:rPr>
          <w:sz w:val="24"/>
          <w:szCs w:val="24"/>
        </w:rPr>
        <w:t xml:space="preserve"> если иное не указано в </w:t>
      </w:r>
      <w:r w:rsidR="00E31E48">
        <w:rPr>
          <w:sz w:val="24"/>
          <w:szCs w:val="24"/>
        </w:rPr>
        <w:t>С</w:t>
      </w:r>
      <w:r w:rsidR="00E256F7">
        <w:rPr>
          <w:sz w:val="24"/>
          <w:szCs w:val="24"/>
        </w:rPr>
        <w:t>чёте,</w:t>
      </w:r>
      <w:r>
        <w:rPr>
          <w:sz w:val="24"/>
          <w:szCs w:val="24"/>
        </w:rPr>
        <w:t xml:space="preserve"> в порядке безналичного расчета на расчетны</w:t>
      </w:r>
      <w:r w:rsidR="00E256F7">
        <w:rPr>
          <w:sz w:val="24"/>
          <w:szCs w:val="24"/>
        </w:rPr>
        <w:t>й</w:t>
      </w:r>
      <w:r>
        <w:rPr>
          <w:sz w:val="24"/>
          <w:szCs w:val="24"/>
        </w:rPr>
        <w:t xml:space="preserve"> счет Исполнителя (по реквизитам, указанным в конце договора) не позднее 1 (одного) банковского дня до момента оказания Услуг в соответствии со Счетом Исполнителя, который направляется Заказчику в порядке, указанном в п. 3.6 Договора. </w:t>
      </w:r>
    </w:p>
    <w:p w14:paraId="0000002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3.3. До выставления Счета</w:t>
      </w:r>
      <w:r>
        <w:t xml:space="preserve"> </w:t>
      </w:r>
      <w:r>
        <w:rPr>
          <w:sz w:val="24"/>
          <w:szCs w:val="24"/>
        </w:rPr>
        <w:t>Исполнитель предоставляет Заказчику необходимую и достоверную информацию о предполагаемой работе, ее видах и об особенностях, о цене и форме оплаты, а также сообщает Заказчику по его просьбе другие относящиеся к планируемой работе сведения.</w:t>
      </w:r>
    </w:p>
    <w:p w14:paraId="00000021" w14:textId="678FD474" w:rsidR="0043401D" w:rsidRPr="00C90DC0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3.4. После получения Заказа Исполнитель направляет Заказчику Счёт или отказывает Заказчику в приёмке Заказа. Сумма, подлежащая оплате Заказчиком Исполнителю по настоящему Договору, указывается в Счёте.</w:t>
      </w:r>
      <w:r w:rsidR="00C90DC0" w:rsidRPr="00C90DC0">
        <w:rPr>
          <w:sz w:val="24"/>
          <w:szCs w:val="24"/>
        </w:rPr>
        <w:t xml:space="preserve"> </w:t>
      </w:r>
      <w:r w:rsidR="00C90DC0">
        <w:rPr>
          <w:sz w:val="24"/>
          <w:szCs w:val="24"/>
        </w:rPr>
        <w:t xml:space="preserve">Заказчик осознаёт, что индивидуальные особенности его Заказа могут отличаться и принимает, что стоимость в Счёте может различаться </w:t>
      </w:r>
      <w:proofErr w:type="gramStart"/>
      <w:r w:rsidR="00C90DC0">
        <w:rPr>
          <w:sz w:val="24"/>
          <w:szCs w:val="24"/>
        </w:rPr>
        <w:t>с ценами</w:t>
      </w:r>
      <w:proofErr w:type="gramEnd"/>
      <w:r w:rsidR="00C90DC0">
        <w:rPr>
          <w:sz w:val="24"/>
          <w:szCs w:val="24"/>
        </w:rPr>
        <w:t xml:space="preserve"> указанными на Сайте Исполнителя.</w:t>
      </w:r>
    </w:p>
    <w:p w14:paraId="00000022" w14:textId="71DF27F3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3.5. Настоящий Договор является публичным договором, в соответствии с которым Исполнитель берет на себя обязательство по оказанию Услуг в отношении Заказчиков, обратившихся за указанными Услугами.</w:t>
      </w:r>
    </w:p>
    <w:p w14:paraId="00000023" w14:textId="08557599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текста настоящего Договора на Сайте Исполнителя является публичным предложением (офертой) Исполнителя, адресованным Заказчику (Заказчикам), заключить настоящий Договор.</w:t>
      </w:r>
    </w:p>
    <w:p w14:paraId="00000024" w14:textId="48BB3B0E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настоящего Договора производится путем присоединения Заказчика к настоящему Договору в целом, без каких-л</w:t>
      </w:r>
      <w:r w:rsidR="00FB4923">
        <w:rPr>
          <w:sz w:val="24"/>
          <w:szCs w:val="24"/>
        </w:rPr>
        <w:t>ибо условий, изъятий и оговорок.</w:t>
      </w:r>
    </w:p>
    <w:p w14:paraId="00000025" w14:textId="01A1D835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Фактом, подтверждающим принятие Заказчиком условий настоящего Договора, является оплата Заказчиком Услуг в порядке и на условиях, определенных настоящим Договором.</w:t>
      </w:r>
    </w:p>
    <w:p w14:paraId="00000026" w14:textId="38F0098C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Настоящий Договор, при условии, соблюдения порядка его оплаты считается заключенным в простой письменной форме.</w:t>
      </w:r>
    </w:p>
    <w:p w14:paraId="00000027" w14:textId="4A658229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Настоящая Оферта считается акцептованной (настоящий Договор считается заключённым и вступает в силу) с даты оплаты Заказчиком Счета, выставленного согласно пункту 3.4. настоящего Договора. Счёт направляется Заказчику на электронную почту, указанную при </w:t>
      </w:r>
      <w:r w:rsidR="00E31E48">
        <w:rPr>
          <w:sz w:val="24"/>
          <w:szCs w:val="24"/>
        </w:rPr>
        <w:t>обращении</w:t>
      </w:r>
      <w:r>
        <w:rPr>
          <w:sz w:val="24"/>
          <w:szCs w:val="24"/>
        </w:rPr>
        <w:t>, с факсимильной подписью и печатью</w:t>
      </w:r>
      <w:r w:rsidR="00E31E48">
        <w:rPr>
          <w:sz w:val="24"/>
          <w:szCs w:val="24"/>
        </w:rPr>
        <w:t>, либо по средством ЭДО</w:t>
      </w:r>
      <w:r>
        <w:rPr>
          <w:sz w:val="24"/>
          <w:szCs w:val="24"/>
        </w:rPr>
        <w:t xml:space="preserve">. Заказчик подписывает Счет и возвращает его Исполнителю в течение 3 (трех) рабочих дней после оплаты. В случае </w:t>
      </w:r>
      <w:r w:rsidR="00647F26">
        <w:rPr>
          <w:sz w:val="24"/>
          <w:szCs w:val="24"/>
        </w:rPr>
        <w:t>невозвращения</w:t>
      </w:r>
      <w:r>
        <w:rPr>
          <w:sz w:val="24"/>
          <w:szCs w:val="24"/>
        </w:rPr>
        <w:t xml:space="preserve"> Заказчиком </w:t>
      </w:r>
      <w:r w:rsidRPr="00647F26">
        <w:rPr>
          <w:b/>
          <w:bCs/>
          <w:sz w:val="24"/>
          <w:szCs w:val="24"/>
        </w:rPr>
        <w:t>оплаченного</w:t>
      </w:r>
      <w:r>
        <w:rPr>
          <w:sz w:val="24"/>
          <w:szCs w:val="24"/>
        </w:rPr>
        <w:t xml:space="preserve"> Счета в течение 3 (трех) дней, презюмируется, что Заказчик принял (акцептовал) все условия такого Счета.</w:t>
      </w:r>
    </w:p>
    <w:p w14:paraId="00000028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3.7. Днем оплаты считается день поступления денежных средств на расчетный счет Исполнителя.</w:t>
      </w:r>
    </w:p>
    <w:p w14:paraId="00000029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3.8. В случае неоплаты Счёта Заказчиком по истечении 7 (семи) рабочих дней с даты его получения, выставленный счёт аннулируется Исполнителем в одностороннем порядке, а настоящий Договор не считается заключённым.</w:t>
      </w:r>
    </w:p>
    <w:p w14:paraId="0000002A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2B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4. Общие условия оказания Услуг</w:t>
      </w:r>
    </w:p>
    <w:p w14:paraId="0000002C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4.1. Исполнитель определяет объем работы, проводимой для Заказчика, согласно заявки Заказчика. Объем работы согласовывается и прописывается в Счете, направляемом Заказчику.</w:t>
      </w:r>
    </w:p>
    <w:p w14:paraId="0000002D" w14:textId="77777777" w:rsidR="0043401D" w:rsidRDefault="00CF4C93">
      <w:pPr>
        <w:jc w:val="both"/>
      </w:pPr>
      <w:r>
        <w:rPr>
          <w:sz w:val="24"/>
          <w:szCs w:val="24"/>
        </w:rPr>
        <w:t xml:space="preserve">4.2. Исполнитель оптимизирует сайт Заказчика, изменяет его функционал в соответствии с рекомендациями сервисов Google и Яндекс.  </w:t>
      </w:r>
    </w:p>
    <w:p w14:paraId="0000002E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 осознает, что Исполнитель не имеет возможности обеспечить высокие позиции сайта в выдаче Google и Яндекса по всем желаемым запросам, так как ранжирование результатов поиска в этих сетях определяет свои собственные алгоритмы и не подлежит влиянию со стороны Исполнителя</w:t>
      </w:r>
    </w:p>
    <w:p w14:paraId="0000002F" w14:textId="77777777" w:rsidR="0043401D" w:rsidRDefault="00CF4C93">
      <w:pPr>
        <w:rPr>
          <w:color w:val="26252A"/>
          <w:sz w:val="24"/>
          <w:szCs w:val="24"/>
          <w:highlight w:val="white"/>
        </w:rPr>
      </w:pPr>
      <w:r>
        <w:rPr>
          <w:sz w:val="24"/>
          <w:szCs w:val="24"/>
        </w:rPr>
        <w:t>4.3. Исполнитель обязуется оказать заказанные Услуги Заказчику в течение 30 (тридцати) календарных дней с даты оплаты соответствующего Счёта, если в Счете не указано иное, и предоставления Заказчиком материалов и информации, указанных в п. 4.4 Договора</w:t>
      </w:r>
      <w:r>
        <w:rPr>
          <w:color w:val="26252A"/>
          <w:sz w:val="24"/>
          <w:szCs w:val="24"/>
          <w:highlight w:val="white"/>
        </w:rPr>
        <w:t>.</w:t>
      </w:r>
    </w:p>
    <w:p w14:paraId="0000003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Отчетным периодом по настоящему Договору признается срок оказания услуги, составляющий 30 календарных дней.</w:t>
      </w:r>
    </w:p>
    <w:p w14:paraId="00000031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4.4. Стороны договорились о том, что датой начала оказания Услуг будет дата предоставления Заказчиком всей информации, необходимой для оказания Услуг при условии полной оплаты счета и предоставления доступов ко всем сервисам, системам и приложениям, необходимым для выполнения работ Исполнителем.</w:t>
      </w:r>
    </w:p>
    <w:p w14:paraId="00000032" w14:textId="72EFCEB9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передает Исполнителю доступы к самому сайту (Админ-панель и доступ к кабинету хостинг-провайдера, либо </w:t>
      </w:r>
      <w:proofErr w:type="spellStart"/>
      <w:r>
        <w:rPr>
          <w:sz w:val="24"/>
          <w:szCs w:val="24"/>
        </w:rPr>
        <w:t>ssh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ftp</w:t>
      </w:r>
      <w:proofErr w:type="spellEnd"/>
      <w:r>
        <w:rPr>
          <w:sz w:val="24"/>
          <w:szCs w:val="24"/>
        </w:rPr>
        <w:t xml:space="preserve"> доступы), к сервисам, системам и приложениям, с которыми Исполнителю предстоит работать согласно Счета</w:t>
      </w:r>
      <w:r w:rsidR="00E31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31E48">
        <w:rPr>
          <w:color w:val="26252A"/>
          <w:sz w:val="24"/>
          <w:szCs w:val="24"/>
          <w:highlight w:val="white"/>
        </w:rPr>
        <w:t>д</w:t>
      </w:r>
      <w:r>
        <w:rPr>
          <w:color w:val="26252A"/>
          <w:sz w:val="24"/>
          <w:szCs w:val="24"/>
          <w:highlight w:val="white"/>
        </w:rPr>
        <w:t>окументы, разъяснения, необходимую информацию и дополнительные сведения, необходимые для оказания услуг по Договору.</w:t>
      </w:r>
    </w:p>
    <w:p w14:paraId="12AC18A4" w14:textId="77777777" w:rsidR="00CF4C93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Исполнитель обязуется незамедлительно сообщить Заказчику: </w:t>
      </w:r>
    </w:p>
    <w:p w14:paraId="00000033" w14:textId="6F39FDF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• о непригодности или недоброкачественности представленной информации или технической документации;</w:t>
      </w:r>
    </w:p>
    <w:p w14:paraId="00000034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• о возможных неблагоприятных для Заказчика последствиях выполнения его указаний о способе выполнения задания;</w:t>
      </w:r>
    </w:p>
    <w:p w14:paraId="00000035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• об иных, не зависящих от Исполнителя обстоятельствах, которые могут повлиять на оказание услуг Исполнителем или невозможность их завершения в срок.</w:t>
      </w:r>
    </w:p>
    <w:p w14:paraId="00000036" w14:textId="77777777" w:rsidR="0043401D" w:rsidRDefault="00CF4C93">
      <w:pPr>
        <w:rPr>
          <w:color w:val="26252A"/>
          <w:sz w:val="24"/>
          <w:szCs w:val="24"/>
        </w:rPr>
      </w:pPr>
      <w:r>
        <w:rPr>
          <w:color w:val="26252A"/>
          <w:sz w:val="24"/>
          <w:szCs w:val="24"/>
        </w:rPr>
        <w:t>До получения от Заказчика дальнейших указаний Исполнитель обязан приостановить оказание услуг</w:t>
      </w:r>
    </w:p>
    <w:p w14:paraId="00000037" w14:textId="77777777" w:rsidR="0043401D" w:rsidRDefault="00CF4C93">
      <w:pPr>
        <w:jc w:val="both"/>
        <w:rPr>
          <w:color w:val="26252A"/>
          <w:sz w:val="24"/>
          <w:szCs w:val="24"/>
          <w:highlight w:val="white"/>
        </w:rPr>
      </w:pPr>
      <w:r>
        <w:rPr>
          <w:sz w:val="24"/>
          <w:szCs w:val="24"/>
        </w:rPr>
        <w:t xml:space="preserve">4.6. Исполнитель вправе </w:t>
      </w:r>
      <w:r>
        <w:rPr>
          <w:color w:val="26252A"/>
          <w:sz w:val="24"/>
          <w:szCs w:val="24"/>
          <w:highlight w:val="white"/>
        </w:rPr>
        <w:t>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договором;</w:t>
      </w:r>
    </w:p>
    <w:p w14:paraId="00000038" w14:textId="12A30CA5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В течение 15 (пятнадцати) календарных дней с даты окончания срока оказания Услуг Исполнитель предоставляет Заказчику посредством почтового отправления, или </w:t>
      </w:r>
      <w:r>
        <w:rPr>
          <w:sz w:val="24"/>
          <w:szCs w:val="24"/>
        </w:rPr>
        <w:lastRenderedPageBreak/>
        <w:t>электронной почты,</w:t>
      </w:r>
      <w:r w:rsidR="00E31E48">
        <w:rPr>
          <w:sz w:val="24"/>
          <w:szCs w:val="24"/>
        </w:rPr>
        <w:t xml:space="preserve"> или системы ЭДО,</w:t>
      </w:r>
      <w:r>
        <w:rPr>
          <w:sz w:val="24"/>
          <w:szCs w:val="24"/>
        </w:rPr>
        <w:t xml:space="preserve"> </w:t>
      </w:r>
      <w:r w:rsidR="00647F26">
        <w:rPr>
          <w:sz w:val="24"/>
          <w:szCs w:val="24"/>
        </w:rPr>
        <w:t>универсальный передаточный документ</w:t>
      </w:r>
      <w:r>
        <w:rPr>
          <w:sz w:val="24"/>
          <w:szCs w:val="24"/>
        </w:rPr>
        <w:t xml:space="preserve"> (далее по тексту – </w:t>
      </w:r>
      <w:r w:rsidR="00647F26">
        <w:rPr>
          <w:sz w:val="24"/>
          <w:szCs w:val="24"/>
        </w:rPr>
        <w:t>УПД</w:t>
      </w:r>
      <w:r>
        <w:rPr>
          <w:sz w:val="24"/>
          <w:szCs w:val="24"/>
        </w:rPr>
        <w:t xml:space="preserve">) в количестве 2 (два) экземпляра (в случае бумажного носителя) или 1 (один) экземпляр (в случае электронного вида). </w:t>
      </w:r>
      <w:r w:rsidR="00647F26">
        <w:rPr>
          <w:sz w:val="24"/>
          <w:szCs w:val="24"/>
        </w:rPr>
        <w:t>УПД</w:t>
      </w:r>
      <w:r>
        <w:rPr>
          <w:sz w:val="24"/>
          <w:szCs w:val="24"/>
        </w:rPr>
        <w:t xml:space="preserve"> может быть составлен каждой из сторон единолично.</w:t>
      </w:r>
    </w:p>
    <w:p w14:paraId="00000039" w14:textId="0100270A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Невозврат Заказчиком </w:t>
      </w:r>
      <w:r w:rsidR="00647F26">
        <w:rPr>
          <w:sz w:val="24"/>
          <w:szCs w:val="24"/>
        </w:rPr>
        <w:t>УПД</w:t>
      </w:r>
      <w:r>
        <w:rPr>
          <w:sz w:val="24"/>
          <w:szCs w:val="24"/>
        </w:rPr>
        <w:t xml:space="preserve"> оказанных Услуг и отсутствие письменных возражений Заказчика в течение 10 (десяти) календарных дней с момента направления данного </w:t>
      </w:r>
      <w:r w:rsidR="00647F26">
        <w:rPr>
          <w:sz w:val="24"/>
          <w:szCs w:val="24"/>
        </w:rPr>
        <w:t>УПД</w:t>
      </w:r>
      <w:r>
        <w:rPr>
          <w:sz w:val="24"/>
          <w:szCs w:val="24"/>
        </w:rPr>
        <w:t xml:space="preserve">, подписанного Исполнителем, является согласием Заказчика с </w:t>
      </w:r>
      <w:r w:rsidR="00647F26">
        <w:rPr>
          <w:sz w:val="24"/>
          <w:szCs w:val="24"/>
        </w:rPr>
        <w:t>УПД</w:t>
      </w:r>
      <w:r>
        <w:rPr>
          <w:sz w:val="24"/>
          <w:szCs w:val="24"/>
        </w:rPr>
        <w:t xml:space="preserve"> оказанных Услуг.</w:t>
      </w:r>
    </w:p>
    <w:p w14:paraId="0000003A" w14:textId="28E1991F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При мотивированном отказе от приемки работы </w:t>
      </w:r>
      <w:r w:rsidR="00FB4923">
        <w:rPr>
          <w:sz w:val="24"/>
          <w:szCs w:val="24"/>
        </w:rPr>
        <w:t>Заказчик направляет Исполнителю</w:t>
      </w:r>
      <w:r>
        <w:rPr>
          <w:sz w:val="24"/>
          <w:szCs w:val="24"/>
        </w:rPr>
        <w:t xml:space="preserve"> список своих замечаний. Если замечания не противоречат условиям договора, Стороны согласовывают график внесения изменений.</w:t>
      </w:r>
    </w:p>
    <w:p w14:paraId="0000003B" w14:textId="4EBD2B5E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4.10. Исполнитель по окончании срока оказания услуг, формирует отчет</w:t>
      </w:r>
      <w:r w:rsidR="00647F26">
        <w:rPr>
          <w:sz w:val="24"/>
          <w:szCs w:val="24"/>
        </w:rPr>
        <w:t xml:space="preserve"> в произвольной форме</w:t>
      </w:r>
      <w:r>
        <w:rPr>
          <w:sz w:val="24"/>
          <w:szCs w:val="24"/>
        </w:rPr>
        <w:t xml:space="preserve"> о результатах </w:t>
      </w:r>
      <w:r w:rsidR="00647F26">
        <w:rPr>
          <w:sz w:val="24"/>
          <w:szCs w:val="24"/>
        </w:rPr>
        <w:t>оказания услуг</w:t>
      </w:r>
      <w:r>
        <w:rPr>
          <w:sz w:val="24"/>
          <w:szCs w:val="24"/>
        </w:rPr>
        <w:t xml:space="preserve"> и в течение 5 (пяти) календарных дней направляет</w:t>
      </w:r>
      <w:r w:rsidR="00647F26">
        <w:rPr>
          <w:sz w:val="24"/>
          <w:szCs w:val="24"/>
        </w:rPr>
        <w:t xml:space="preserve"> отчёт</w:t>
      </w:r>
      <w:r>
        <w:rPr>
          <w:sz w:val="24"/>
          <w:szCs w:val="24"/>
        </w:rPr>
        <w:t xml:space="preserve"> Заказчику по электронной почте</w:t>
      </w:r>
      <w:r w:rsidR="00647F26">
        <w:rPr>
          <w:sz w:val="24"/>
          <w:szCs w:val="24"/>
        </w:rPr>
        <w:t>, либо, посредствам мессенджеров</w:t>
      </w:r>
      <w:r>
        <w:rPr>
          <w:sz w:val="24"/>
          <w:szCs w:val="24"/>
        </w:rPr>
        <w:t>. Отчет содержит сравнительный анализ данных, перечень и</w:t>
      </w:r>
      <w:r w:rsidR="00647F26" w:rsidRPr="00647F26">
        <w:rPr>
          <w:sz w:val="24"/>
          <w:szCs w:val="24"/>
        </w:rPr>
        <w:t>/</w:t>
      </w:r>
      <w:r w:rsidR="00647F26">
        <w:rPr>
          <w:sz w:val="24"/>
          <w:szCs w:val="24"/>
        </w:rPr>
        <w:t>или</w:t>
      </w:r>
      <w:r>
        <w:rPr>
          <w:sz w:val="24"/>
          <w:szCs w:val="24"/>
        </w:rPr>
        <w:t xml:space="preserve"> объем выполненных работ.</w:t>
      </w:r>
    </w:p>
    <w:p w14:paraId="0000003C" w14:textId="77777777" w:rsidR="0043401D" w:rsidRDefault="0043401D">
      <w:pPr>
        <w:rPr>
          <w:b/>
          <w:sz w:val="24"/>
          <w:szCs w:val="24"/>
        </w:rPr>
      </w:pPr>
    </w:p>
    <w:p w14:paraId="0000003D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5. Порядок расчётов</w:t>
      </w:r>
    </w:p>
    <w:p w14:paraId="0000003E" w14:textId="10771D7A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Все расчёты по настоящему Договору осуществляются в </w:t>
      </w:r>
      <w:r w:rsidR="00FB4923">
        <w:rPr>
          <w:sz w:val="24"/>
          <w:szCs w:val="24"/>
        </w:rPr>
        <w:t>российских</w:t>
      </w:r>
      <w:r>
        <w:rPr>
          <w:sz w:val="24"/>
          <w:szCs w:val="24"/>
        </w:rPr>
        <w:t xml:space="preserve"> рублях. В случае, если Заказчик хочет произвести оплату в иностранной валюте, Заказчик просит произвести расчет услуг в указанной им валюте, Исполнитель производит расчет стоимости заказанных услуг и выставляет Счёт в указанной Заказчиком валюте. </w:t>
      </w:r>
    </w:p>
    <w:p w14:paraId="0000003F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Оплата услуг происходит посредством безналичного перечисления денежных средств на расчетный счёт Исполнителя, указанный в Счёте, при этом Заказчик обязуется указывать номер и дату Счёта в платёжном документе в целях идентификации платежа.</w:t>
      </w:r>
    </w:p>
    <w:p w14:paraId="0000004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5.2. Предоставление Услуг по настоящему Договору осуществляется исключительно на основе полной предварительной оплаты заказанных Услуг Заказчиком, если в Счете не указано иное.</w:t>
      </w:r>
    </w:p>
    <w:p w14:paraId="00000041" w14:textId="56E99E93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5.3. Заказчик обязуется оплачивать Счета в срок не позднее 7 (семи) рабочих дней с момента их получения</w:t>
      </w:r>
      <w:r w:rsidR="005A2DB5">
        <w:rPr>
          <w:sz w:val="24"/>
          <w:szCs w:val="24"/>
        </w:rPr>
        <w:t xml:space="preserve">, в противном случае, </w:t>
      </w:r>
      <w:proofErr w:type="gramStart"/>
      <w:r w:rsidR="005A2DB5">
        <w:rPr>
          <w:sz w:val="24"/>
          <w:szCs w:val="24"/>
        </w:rPr>
        <w:t>условия</w:t>
      </w:r>
      <w:proofErr w:type="gramEnd"/>
      <w:r w:rsidR="005A2DB5">
        <w:rPr>
          <w:sz w:val="24"/>
          <w:szCs w:val="24"/>
        </w:rPr>
        <w:t xml:space="preserve"> предоставляемые по Счёту аннулируются.</w:t>
      </w:r>
    </w:p>
    <w:p w14:paraId="00000042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5.4. Датой оплаты признаётся дата зачисления денежных средств на расчётный счёт Исполнителя.</w:t>
      </w:r>
    </w:p>
    <w:p w14:paraId="00000043" w14:textId="77777777" w:rsidR="0043401D" w:rsidRPr="005A2DB5" w:rsidRDefault="00CF4C93">
      <w:pPr>
        <w:rPr>
          <w:sz w:val="24"/>
          <w:szCs w:val="24"/>
          <w:lang w:val="en-US"/>
        </w:rPr>
      </w:pPr>
      <w:r>
        <w:rPr>
          <w:sz w:val="24"/>
          <w:szCs w:val="24"/>
        </w:rPr>
        <w:t> </w:t>
      </w:r>
    </w:p>
    <w:p w14:paraId="00000044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6. Ответственность Сторон</w:t>
      </w:r>
    </w:p>
    <w:p w14:paraId="00000045" w14:textId="0AE0381D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6.1. Стороны несут ответственность за неисполнение или ненадлежащее исполнение своих обязательств в соответствии с условиями настоящего Договора, а в части, не урегулированной Договором – в соответствии с законодательством Российской Федерации.</w:t>
      </w:r>
    </w:p>
    <w:p w14:paraId="00000046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6.2. Заказчику известны важнейшие функциональные свойства оказываемых Услуг. Заказчик несет риск соответствия указанных Услуг своим пожеланиям и потребностям. Исполнитель не несет ответственность за какие-либо убытки, возникшие вследствие ненадлежащего использования или невозможности использования Услуг, если такие убытки не возникли по вине Исполнителя.</w:t>
      </w:r>
    </w:p>
    <w:p w14:paraId="00000047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не несет ответственности за любые убытки Заказчика, если он заблаговременно информировал Заказчика о возможности наступления неблагоприятных последствий от использования услуги, а Заказчик, осознавая эти риски, принял решение продолжить выполнение услуги.</w:t>
      </w:r>
    </w:p>
    <w:p w14:paraId="00000048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6.3. В связи с использованием компьютерного и иного оборудования, каналов связи, принадлежащих третьим лицам, при оказании Услуг, Стороны соглашаются с тем, что Исполнитель не несёт ответственность за любые задержки, прерывания, прямой и косвенный ущерб или потери, происходящие из-за дефектов в любом электронном или механическом оборудовании либо вследствие иных объективных технологических причин, а также в результате действий или бездействий третьих лиц, проблем при передаче данных или соединении, перебоев в электропитании, произошедшие не по вине Исполнителя.</w:t>
      </w:r>
    </w:p>
    <w:p w14:paraId="00000049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6.4. Ответственность Исполнителя за неисполнение обязательств по настоящему Договору не может превышать стоимости оказания соответствующих Услуг.</w:t>
      </w:r>
    </w:p>
    <w:p w14:paraId="0000004A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6.5. Исполнитель не несет ответственности за нарушение прав третьих лиц, возникших в результате действий Заказчика, совершенных с использованием Услуг.</w:t>
      </w:r>
    </w:p>
    <w:p w14:paraId="0000004B" w14:textId="403A64AA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6.6. Ни одна из Сторон ни при каких обстоятельствах не несет никакой ответственности перед другой Стороной за потерю данных, упущенную выгоду и любые другие косвенные потери и их последствия, вне зависимости от того, могла или нет Сторона предвидеть возможность таких потерь в конкретной ситуации, за исключением случаев, предусмотренных настоящим Договором.</w:t>
      </w:r>
    </w:p>
    <w:p w14:paraId="1B34B35D" w14:textId="54DC0BDE" w:rsidR="005A2DB5" w:rsidRPr="005A2DB5" w:rsidRDefault="005A2DB5">
      <w:pPr>
        <w:jc w:val="both"/>
        <w:rPr>
          <w:sz w:val="24"/>
          <w:szCs w:val="24"/>
        </w:rPr>
      </w:pPr>
      <w:r w:rsidRPr="005A2DB5">
        <w:rPr>
          <w:sz w:val="24"/>
          <w:szCs w:val="24"/>
        </w:rPr>
        <w:t xml:space="preserve">6.7. </w:t>
      </w:r>
      <w:r>
        <w:rPr>
          <w:sz w:val="24"/>
          <w:szCs w:val="24"/>
        </w:rPr>
        <w:t>В случае, приобретения сторонних лицензий и</w:t>
      </w:r>
      <w:r w:rsidRPr="005A2DB5">
        <w:rPr>
          <w:sz w:val="24"/>
          <w:szCs w:val="24"/>
        </w:rPr>
        <w:t>/</w:t>
      </w:r>
      <w:r>
        <w:rPr>
          <w:sz w:val="24"/>
          <w:szCs w:val="24"/>
        </w:rPr>
        <w:t>или приложений Исполнитель не несёт ответственность за соответствие функционала продаваемого ПО ожиданиям Заказчика.</w:t>
      </w:r>
    </w:p>
    <w:p w14:paraId="0000004C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4D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7. Обстоятельства непреодолимой силы</w:t>
      </w:r>
    </w:p>
    <w:p w14:paraId="0000004E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7.1. Стороны по настоящему Договору освобождаются от ответственности за полное или 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вышеуказанным обстоятельствам в контексте настоящего Договора относятся: стихийное бедствие, пожар, война или военные действия, забастовка в отрасли или регионе, принятие государственным органом и/или органом местного самоуправления, правовых и/или правоприменительных актов, повлекших невозможность исполнения настоящего Договора и иные действия, находящиеся вне разумного предвидения и контроля Сторон.</w:t>
      </w:r>
    </w:p>
    <w:p w14:paraId="0000004F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7.2. 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0000005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7.3. В случае если любое из вышеуказанных обстоятельств повлияло на исполнение настоящего Договора в срок, то срок исполнения обязательств по настоящему Договору отодвигается на период действия обстоятельства непреодолимой силы.</w:t>
      </w:r>
    </w:p>
    <w:p w14:paraId="00000051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7.4. Если действие обстоятельств непреодолимой силы продолжается свыше 1 (одного)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00000052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53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8. Порядок разрешения споров</w:t>
      </w:r>
    </w:p>
    <w:p w14:paraId="00000054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8.1. В случае нарушения условий настоящего Договора со стороны Исполнителя, Заказчик обязуется направить претензию в срок не позднее 7 (семи) календарных дней с даты выявления таких нарушений. Исполнитель вправе не принимать к рассмотрению претензии, направленные Заказчиком позднее вышеуказанного срока. Исполнитель обязуется дать ответ на претензию Заказчика в срок не позднее 10 (десяти) рабочих дней с даты её получения.</w:t>
      </w:r>
    </w:p>
    <w:p w14:paraId="00000055" w14:textId="31776EB5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8.2. В случае если Стороны не достигнут согласия по спорным вопросам в претензионном порядке, спор разрешается в судебном порядке в соответствии с законодательством Российской Федерации.</w:t>
      </w:r>
    </w:p>
    <w:p w14:paraId="00000056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57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9. Срок действия Договора. Порядок изменения и расторжения. Отказ от предоставления Услуг</w:t>
      </w:r>
    </w:p>
    <w:p w14:paraId="00000058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9.1.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 в соответствии с выставленным ему Счетом.</w:t>
      </w:r>
    </w:p>
    <w:p w14:paraId="00000059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9.2. При расторжении настоящего Договора по любым основаниям его положения будут применяться к отношениям Сторон вплоть до полного окончания взаимных расчётов и передачи необходимой документации.</w:t>
      </w:r>
    </w:p>
    <w:p w14:paraId="0000005A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9.3. Настоящий Договор может быть расторгнут по инициативе одной из Сторон по истечении 30 (тридцати) календарных дней с момента письменного извещения другой Стороны о своём желании прекратить действие настоящего Договора.</w:t>
      </w:r>
    </w:p>
    <w:p w14:paraId="0000005B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При отказе Заказчика от Услуг Исполнителя до истечения срока оказания Услуг, определенного Счетом, производится перерасчет стоимости Услуг, с учетом </w:t>
      </w:r>
      <w:proofErr w:type="gramStart"/>
      <w:r>
        <w:rPr>
          <w:sz w:val="24"/>
          <w:szCs w:val="24"/>
        </w:rPr>
        <w:t>издержек Исполнителя</w:t>
      </w:r>
      <w:proofErr w:type="gramEnd"/>
      <w:r>
        <w:rPr>
          <w:sz w:val="24"/>
          <w:szCs w:val="24"/>
        </w:rPr>
        <w:t xml:space="preserve"> понесенных в период оказания Услуг.</w:t>
      </w:r>
    </w:p>
    <w:p w14:paraId="0000005C" w14:textId="77777777" w:rsidR="0043401D" w:rsidRDefault="00CF4C93">
      <w:pPr>
        <w:jc w:val="both"/>
        <w:rPr>
          <w:color w:val="26252A"/>
          <w:sz w:val="24"/>
          <w:szCs w:val="24"/>
          <w:highlight w:val="white"/>
        </w:rPr>
      </w:pPr>
      <w:r>
        <w:rPr>
          <w:sz w:val="24"/>
          <w:szCs w:val="24"/>
        </w:rPr>
        <w:t xml:space="preserve">9.5. Исполнитель вправе </w:t>
      </w:r>
      <w:r>
        <w:rPr>
          <w:color w:val="26252A"/>
          <w:sz w:val="24"/>
          <w:szCs w:val="24"/>
          <w:highlight w:val="white"/>
        </w:rPr>
        <w:t>отказаться от исполнения настоящего договора в случаях:</w:t>
      </w:r>
    </w:p>
    <w:p w14:paraId="0000005D" w14:textId="77777777" w:rsidR="0043401D" w:rsidRDefault="00CF4C93">
      <w:pPr>
        <w:jc w:val="both"/>
        <w:rPr>
          <w:color w:val="26252A"/>
          <w:sz w:val="24"/>
          <w:szCs w:val="24"/>
          <w:highlight w:val="white"/>
        </w:rPr>
      </w:pPr>
      <w:r>
        <w:rPr>
          <w:color w:val="26252A"/>
          <w:sz w:val="24"/>
          <w:szCs w:val="24"/>
          <w:highlight w:val="white"/>
        </w:rPr>
        <w:t>9.5.1. Заказчик, несмотря на своевременное и обоснованное предупреждение со стороны Исполнителя об обстоятельствах, указанных в п. 4.5. настоящего договора, в разумный срок не заменит непригодную или недоброкачественную информацию и/или техническую документацию, не изменит указаний о способе оказания услуг или не применит других мер для устранения указанных обстоятельств;</w:t>
      </w:r>
    </w:p>
    <w:p w14:paraId="0000005E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9.5.2. несоответствие технических требований сайта: если техническое состояние сайта настолько устарело или не соответствует современным стандартам, что дальнейшая работа потребует неоправданно больших затрат или полной переработки, исполнитель может отказаться от выполнения работ, чтобы ограничить проблемы с данными;</w:t>
      </w:r>
    </w:p>
    <w:p w14:paraId="0000005F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9.5.3 неприемлемые изменения в проекте, результат которых может прямо или косвенно противоречить нравственным нормам и правилам, нарушать законодательство, оскорблять чувства и/или интересы третьих лиц.</w:t>
      </w:r>
    </w:p>
    <w:p w14:paraId="00000060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61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10. Условия сбора, обработки и передачи персональных данных</w:t>
      </w:r>
    </w:p>
    <w:p w14:paraId="00000062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10.1. Заказчик дает свое согласие Исполнителю на сбор, обработку и передачу (далее – обработка) своих персональных данных со следующими условиями:</w:t>
      </w:r>
    </w:p>
    <w:p w14:paraId="00000063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10.1.1. Согласие Заказчика дается на обработку персональных данных, как без использования средств автоматизации, так и с их использованием, на все время до момента прекращения обработки персональных данных.</w:t>
      </w:r>
    </w:p>
    <w:p w14:paraId="00000064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10.1.2. В ходе обработки с персональными данными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00000065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10.1.3. Заказчик может получать информационные (рекламные) сообщения по каналам электронной связи.</w:t>
      </w:r>
    </w:p>
    <w:p w14:paraId="00000066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10.2. Согласие может быть отозвано Заказчиком или его представителем, путем направления письменного заявления Исполнителю.</w:t>
      </w:r>
    </w:p>
    <w:p w14:paraId="00000067" w14:textId="736BDAD2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10.3. В случае отзыва Заказчиком или его представителем согласия на обработку персональных данных, Исполнитель вправе продолжить обработку персональных данных в случаях, предусмотренных законом, а во всех остальных прекратить обработку с момента получения отзыва</w:t>
      </w:r>
    </w:p>
    <w:p w14:paraId="00000068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10.4. Исполнитель также гарантирует и обеспечивает защиту следующих прав Заказчика: доступ к персональным данным и информации об их обработке, получение копии персональных данных, корректировка и дополнение персональных данных, уничтожение персональных данных (право на забвение), блокировка обработки и возражение против обработки персональных данных, перенос персональных данных.</w:t>
      </w:r>
    </w:p>
    <w:p w14:paraId="00000069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6A" w14:textId="77777777" w:rsidR="0043401D" w:rsidRDefault="00CF4C93">
      <w:pPr>
        <w:rPr>
          <w:sz w:val="24"/>
          <w:szCs w:val="24"/>
        </w:rPr>
      </w:pPr>
      <w:r>
        <w:rPr>
          <w:b/>
          <w:sz w:val="24"/>
          <w:szCs w:val="24"/>
        </w:rPr>
        <w:t>11. Заключительные условия</w:t>
      </w:r>
    </w:p>
    <w:p w14:paraId="0000006B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11.1. Изменения и/или дополнения в настоящий Договор вносятся в одностороннем порядке по решению Исполнителя.</w:t>
      </w:r>
    </w:p>
    <w:p w14:paraId="0000006C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11.2. Изменения и/или дополнения, вносимые Исполнителем в настоящий Договор по собственной инициативе Исполнителя, вступают в силу не ранее, чем на следующий день после их опубликования на Сайте Исполнителя.</w:t>
      </w:r>
    </w:p>
    <w:p w14:paraId="0000006D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11.3. Изменения и/или дополнения, вносимые Исполнителем в настоящий Договор в связи с изменением законодательства, вступают в силу одновременно со вступлением в силу изменений в соответствующих актах законодательства.</w:t>
      </w:r>
    </w:p>
    <w:p w14:paraId="0000006E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11.4. Текст изменений и/или дополнений настоящего Договора, либо его новая редакция доводится до всеобщего сведения посредством размещения (опубликования) соответствующей информации на Сайте Исполнителя.</w:t>
      </w:r>
    </w:p>
    <w:p w14:paraId="0000006F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11.5. 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0000070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11.6. Ни одна из Сторон не вправе передавать третьим лицам права и обязательства по настоящему Договору без письменного согласия другой Стороны.</w:t>
      </w:r>
    </w:p>
    <w:p w14:paraId="00000071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11.7. Настоящим Заказчик выражает свое согласие на аудиозапись входящих и исходящих звонков, поступающих к Исполнителю.</w:t>
      </w:r>
    </w:p>
    <w:p w14:paraId="00000072" w14:textId="77777777" w:rsidR="0043401D" w:rsidRDefault="00CF4C93">
      <w:pPr>
        <w:jc w:val="both"/>
        <w:rPr>
          <w:color w:val="26252A"/>
          <w:sz w:val="24"/>
          <w:szCs w:val="24"/>
          <w:highlight w:val="white"/>
        </w:rPr>
      </w:pPr>
      <w:r>
        <w:rPr>
          <w:sz w:val="24"/>
          <w:szCs w:val="24"/>
        </w:rPr>
        <w:t xml:space="preserve">11.8. Заказчик признает, что уведомления, письма, претензии и иные юридически значимые документы, направленные Исполнителем по каналам электронной связи (электронная почта Заказчика, адрес которой указан в реквизитах настоящего Договора, </w:t>
      </w:r>
      <w:r>
        <w:rPr>
          <w:color w:val="26252A"/>
          <w:sz w:val="24"/>
          <w:szCs w:val="24"/>
          <w:highlight w:val="white"/>
        </w:rPr>
        <w:t>Telegram</w:t>
      </w:r>
      <w:r>
        <w:rPr>
          <w:sz w:val="24"/>
          <w:szCs w:val="24"/>
        </w:rPr>
        <w:t xml:space="preserve">) имеют юридическую силу наравне с документами, исполненными в простой письменной форме на бумажном носителе, </w:t>
      </w:r>
      <w:r>
        <w:rPr>
          <w:color w:val="26252A"/>
          <w:sz w:val="24"/>
          <w:szCs w:val="24"/>
          <w:highlight w:val="white"/>
        </w:rPr>
        <w:t xml:space="preserve">имеет юридическую силу при согласовании и утверждении на всех этапах оказания услуг и может быть использована в качестве доказательств в суде в случае возникновения споров. </w:t>
      </w:r>
    </w:p>
    <w:p w14:paraId="00000073" w14:textId="77777777" w:rsidR="0043401D" w:rsidRDefault="00CF4C93">
      <w:pPr>
        <w:rPr>
          <w:sz w:val="24"/>
          <w:szCs w:val="24"/>
        </w:rPr>
      </w:pPr>
      <w:r>
        <w:rPr>
          <w:sz w:val="24"/>
          <w:szCs w:val="24"/>
        </w:rPr>
        <w:t>Заказчик обязуется самостоятельно и своевременно проверять корреспонденцию, отправленную вышеуказанными способами.</w:t>
      </w:r>
    </w:p>
    <w:p w14:paraId="00000074" w14:textId="77777777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11.9. 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</w:t>
      </w:r>
    </w:p>
    <w:p w14:paraId="00000075" w14:textId="27BA4308" w:rsidR="0043401D" w:rsidRDefault="00CF4C93">
      <w:pPr>
        <w:jc w:val="both"/>
        <w:rPr>
          <w:sz w:val="24"/>
          <w:szCs w:val="24"/>
        </w:rPr>
      </w:pPr>
      <w:r>
        <w:rPr>
          <w:sz w:val="24"/>
          <w:szCs w:val="24"/>
        </w:rPr>
        <w:t>11.10 Стороны вправе использовать факсимильное воспроизведение подписей уполномоченных лиц Сторон (факсимильную подпись) при подписании документов</w:t>
      </w:r>
      <w:r w:rsidR="005D3CE7">
        <w:rPr>
          <w:sz w:val="24"/>
          <w:szCs w:val="24"/>
        </w:rPr>
        <w:t xml:space="preserve"> со своей стороны</w:t>
      </w:r>
      <w:r>
        <w:rPr>
          <w:sz w:val="24"/>
          <w:szCs w:val="24"/>
        </w:rPr>
        <w:t>, указанных в настоящем Договоре. Документы, подписанные с использованием факсимильной подписи, имеют юридическую силу.</w:t>
      </w:r>
    </w:p>
    <w:p w14:paraId="00000076" w14:textId="77777777" w:rsidR="0043401D" w:rsidRDefault="0043401D">
      <w:pPr>
        <w:rPr>
          <w:sz w:val="24"/>
          <w:szCs w:val="24"/>
        </w:rPr>
      </w:pPr>
    </w:p>
    <w:p w14:paraId="00000077" w14:textId="77777777" w:rsidR="0043401D" w:rsidRDefault="00CF4C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Адрес и реквизиты Исполнителя</w:t>
      </w:r>
    </w:p>
    <w:p w14:paraId="00000078" w14:textId="77777777" w:rsidR="0043401D" w:rsidRDefault="0043401D">
      <w:pPr>
        <w:rPr>
          <w:b/>
          <w:sz w:val="24"/>
          <w:szCs w:val="24"/>
        </w:rPr>
      </w:pPr>
    </w:p>
    <w:p w14:paraId="00000079" w14:textId="69115B59" w:rsidR="0043401D" w:rsidRPr="00FF7C71" w:rsidRDefault="00CF4C9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ООО “Акула Системс”</w:t>
      </w:r>
      <w:r>
        <w:rPr>
          <w:sz w:val="24"/>
          <w:szCs w:val="24"/>
        </w:rPr>
        <w:br/>
        <w:t>Директор</w:t>
      </w:r>
      <w:r>
        <w:rPr>
          <w:sz w:val="24"/>
          <w:szCs w:val="24"/>
        </w:rPr>
        <w:br/>
        <w:t>Соколов Станислав Олегович</w:t>
      </w:r>
      <w:r>
        <w:rPr>
          <w:sz w:val="24"/>
          <w:szCs w:val="24"/>
        </w:rPr>
        <w:br/>
        <w:t>На основании Устава</w:t>
      </w:r>
      <w:r w:rsidR="00FF7C71">
        <w:rPr>
          <w:sz w:val="24"/>
          <w:szCs w:val="24"/>
        </w:rPr>
        <w:br/>
        <w:t xml:space="preserve">ИНН: </w:t>
      </w:r>
      <w:r w:rsidR="00FF7C71" w:rsidRPr="00FF7C71">
        <w:rPr>
          <w:sz w:val="24"/>
          <w:szCs w:val="24"/>
        </w:rPr>
        <w:t>6700036518</w:t>
      </w:r>
    </w:p>
    <w:p w14:paraId="0000007C" w14:textId="326FFA4A" w:rsidR="0043401D" w:rsidRDefault="00CF4C93" w:rsidP="005A2DB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="005A2DB5" w:rsidRPr="005A2DB5">
        <w:rPr>
          <w:sz w:val="24"/>
          <w:szCs w:val="24"/>
        </w:rPr>
        <w:t xml:space="preserve">214013, РОССИЯ, Смоленская область, Смоленск, </w:t>
      </w:r>
      <w:proofErr w:type="spellStart"/>
      <w:r w:rsidR="005A2DB5" w:rsidRPr="005A2DB5">
        <w:rPr>
          <w:sz w:val="24"/>
          <w:szCs w:val="24"/>
        </w:rPr>
        <w:t>ул</w:t>
      </w:r>
      <w:proofErr w:type="spellEnd"/>
      <w:r w:rsidR="005A2DB5" w:rsidRPr="005A2DB5">
        <w:rPr>
          <w:sz w:val="24"/>
          <w:szCs w:val="24"/>
        </w:rPr>
        <w:t>, Черняховского, 15, ПОМЕЩ. 6.2, ПОМЕЩ. 38</w:t>
      </w:r>
      <w:r w:rsidR="005A2DB5">
        <w:rPr>
          <w:sz w:val="24"/>
          <w:szCs w:val="24"/>
        </w:rPr>
        <w:br/>
      </w:r>
      <w:r>
        <w:rPr>
          <w:sz w:val="24"/>
          <w:szCs w:val="24"/>
        </w:rPr>
        <w:t>Текущий (расчетный):</w:t>
      </w:r>
    </w:p>
    <w:p w14:paraId="0000007D" w14:textId="047BF090" w:rsidR="0043401D" w:rsidRPr="00177C6C" w:rsidRDefault="005A2DB5">
      <w:pPr>
        <w:rPr>
          <w:sz w:val="24"/>
          <w:szCs w:val="24"/>
        </w:rPr>
      </w:pPr>
      <w:r w:rsidRPr="005A2DB5">
        <w:rPr>
          <w:sz w:val="24"/>
          <w:szCs w:val="24"/>
        </w:rPr>
        <w:t>40702810501130004661</w:t>
      </w:r>
      <w:r w:rsidR="00CF4C93"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RUR</w:t>
      </w:r>
      <w:r w:rsidR="00CF4C93">
        <w:rPr>
          <w:sz w:val="24"/>
          <w:szCs w:val="24"/>
        </w:rPr>
        <w:t xml:space="preserve"> в </w:t>
      </w:r>
      <w:r w:rsidRPr="005A2DB5">
        <w:rPr>
          <w:sz w:val="24"/>
          <w:szCs w:val="24"/>
        </w:rPr>
        <w:t>АО "АЛЬФА-БАНК"</w:t>
      </w:r>
      <w:r w:rsidR="00CF4C93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="00CF4C93">
        <w:rPr>
          <w:sz w:val="24"/>
          <w:szCs w:val="24"/>
        </w:rPr>
        <w:t xml:space="preserve">БИК: </w:t>
      </w:r>
      <w:r w:rsidRPr="005A2DB5">
        <w:rPr>
          <w:sz w:val="24"/>
          <w:szCs w:val="24"/>
        </w:rPr>
        <w:t>044525593</w:t>
      </w:r>
      <w:r w:rsidR="00CF4C93">
        <w:rPr>
          <w:sz w:val="24"/>
          <w:szCs w:val="24"/>
        </w:rPr>
        <w:br/>
      </w:r>
      <w:proofErr w:type="spellStart"/>
      <w:r w:rsidR="00CF4C93">
        <w:rPr>
          <w:sz w:val="24"/>
          <w:szCs w:val="24"/>
        </w:rPr>
        <w:t>web</w:t>
      </w:r>
      <w:proofErr w:type="spellEnd"/>
      <w:r w:rsidR="00CF4C93">
        <w:rPr>
          <w:sz w:val="24"/>
          <w:szCs w:val="24"/>
        </w:rPr>
        <w:t xml:space="preserve">: </w:t>
      </w:r>
      <w:r w:rsidR="00FF7C71" w:rsidRPr="00FF7C71">
        <w:rPr>
          <w:sz w:val="24"/>
          <w:szCs w:val="24"/>
        </w:rPr>
        <w:t>acula-system.ru</w:t>
      </w:r>
      <w:r w:rsidR="00CF4C93">
        <w:rPr>
          <w:sz w:val="24"/>
          <w:szCs w:val="24"/>
        </w:rPr>
        <w:br/>
      </w:r>
      <w:proofErr w:type="spellStart"/>
      <w:r w:rsidR="00CF4C93">
        <w:rPr>
          <w:sz w:val="24"/>
          <w:szCs w:val="24"/>
        </w:rPr>
        <w:t>mail</w:t>
      </w:r>
      <w:proofErr w:type="spellEnd"/>
      <w:r w:rsidR="00CF4C93">
        <w:rPr>
          <w:sz w:val="24"/>
          <w:szCs w:val="24"/>
        </w:rPr>
        <w:t xml:space="preserve">: </w:t>
      </w:r>
      <w:proofErr w:type="spellStart"/>
      <w:r w:rsidR="00CF4C93">
        <w:rPr>
          <w:sz w:val="24"/>
          <w:szCs w:val="24"/>
        </w:rPr>
        <w:t>info@acula</w:t>
      </w:r>
      <w:proofErr w:type="spellEnd"/>
      <w:r w:rsidR="00177C6C" w:rsidRPr="00C90DC0">
        <w:rPr>
          <w:sz w:val="24"/>
          <w:szCs w:val="24"/>
        </w:rPr>
        <w:t>-</w:t>
      </w:r>
      <w:r w:rsidR="00177C6C">
        <w:rPr>
          <w:sz w:val="24"/>
          <w:szCs w:val="24"/>
          <w:lang w:val="en-US"/>
        </w:rPr>
        <w:t>system</w:t>
      </w:r>
      <w:r w:rsidR="00CF4C93">
        <w:rPr>
          <w:sz w:val="24"/>
          <w:szCs w:val="24"/>
        </w:rPr>
        <w:t>.</w:t>
      </w:r>
      <w:proofErr w:type="spellStart"/>
      <w:r w:rsidR="00177C6C">
        <w:rPr>
          <w:sz w:val="24"/>
          <w:szCs w:val="24"/>
          <w:lang w:val="en-US"/>
        </w:rPr>
        <w:t>ru</w:t>
      </w:r>
      <w:proofErr w:type="spellEnd"/>
    </w:p>
    <w:sectPr w:rsidR="0043401D" w:rsidRPr="00177C6C">
      <w:pgSz w:w="11906" w:h="16838"/>
      <w:pgMar w:top="719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1D"/>
    <w:rsid w:val="00011C79"/>
    <w:rsid w:val="00177C6C"/>
    <w:rsid w:val="00411929"/>
    <w:rsid w:val="0043401D"/>
    <w:rsid w:val="005A2DB5"/>
    <w:rsid w:val="005D3CE7"/>
    <w:rsid w:val="00647F26"/>
    <w:rsid w:val="00BB024F"/>
    <w:rsid w:val="00C90DC0"/>
    <w:rsid w:val="00CF4C93"/>
    <w:rsid w:val="00DB63EC"/>
    <w:rsid w:val="00E256F7"/>
    <w:rsid w:val="00E31E48"/>
    <w:rsid w:val="00FB492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0390"/>
  <w15:docId w15:val="{36466093-6F0B-4139-8145-088F1735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C7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ula-system.ru/price-curr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ula-syste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ula-system.ru/dogovor-offer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ula-system.ru/price-current/" TargetMode="External"/><Relationship Id="rId10" Type="http://schemas.openxmlformats.org/officeDocument/2006/relationships/hyperlink" Target="https://acula-system.ru/price-current/" TargetMode="External"/><Relationship Id="rId4" Type="http://schemas.openxmlformats.org/officeDocument/2006/relationships/hyperlink" Target="https://acula.by/price-current/" TargetMode="External"/><Relationship Id="rId9" Type="http://schemas.openxmlformats.org/officeDocument/2006/relationships/hyperlink" Target="https://acula-system.ru/price-curr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Sokolov</dc:creator>
  <cp:lastModifiedBy>Stas Sokolov</cp:lastModifiedBy>
  <cp:revision>2</cp:revision>
  <dcterms:created xsi:type="dcterms:W3CDTF">2025-09-01T13:46:00Z</dcterms:created>
  <dcterms:modified xsi:type="dcterms:W3CDTF">2025-09-01T13:46:00Z</dcterms:modified>
</cp:coreProperties>
</file>